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B810" w14:textId="64BE185D" w:rsidR="007341DF" w:rsidRPr="00BB711F" w:rsidRDefault="00BB711F">
      <w:pPr>
        <w:rPr>
          <w:rFonts w:cstheme="minorHAnsi"/>
          <w:b/>
          <w:bCs/>
        </w:rPr>
      </w:pPr>
      <w:r w:rsidRPr="00BB711F">
        <w:rPr>
          <w:rFonts w:cstheme="minorHAnsi"/>
          <w:b/>
          <w:bCs/>
        </w:rPr>
        <w:t>Am I an entrepreneur?</w:t>
      </w:r>
    </w:p>
    <w:p w14:paraId="6BB996AE" w14:textId="49D66FEC" w:rsidR="00BB711F" w:rsidRPr="00BB711F" w:rsidRDefault="00BB711F">
      <w:pPr>
        <w:rPr>
          <w:rFonts w:cstheme="minorHAnsi"/>
        </w:rPr>
      </w:pPr>
    </w:p>
    <w:p w14:paraId="32A9FA0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What to think about – when you’re thinking about starting a business</w:t>
      </w:r>
    </w:p>
    <w:p w14:paraId="3DE91EB4"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Entrepreneurship is all about seizing opportunities... it’s about identifying a problem or a need and offering a solution. This requires innovation and a challenging mindset. However, behind every successful business is someone who has the courage and determination to do what needs to be done to move from a bright idea to a plan to reality. It takes energy and vision to get the right solution to the right market, at the right price. It also demands extraordinary resilience. </w:t>
      </w:r>
    </w:p>
    <w:p w14:paraId="334BC28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Consider the following and assess your readiness to be an entrepreneur.</w:t>
      </w:r>
    </w:p>
    <w:p w14:paraId="7C724E1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Your personality</w:t>
      </w:r>
    </w:p>
    <w:p w14:paraId="4829D5A4" w14:textId="77777777" w:rsidR="00BB711F" w:rsidRPr="00BB711F" w:rsidRDefault="00BB711F" w:rsidP="00BB711F">
      <w:pPr>
        <w:numPr>
          <w:ilvl w:val="0"/>
          <w:numId w:val="1"/>
        </w:numPr>
        <w:spacing w:before="100" w:beforeAutospacing="1" w:after="100" w:afterAutospacing="1"/>
        <w:rPr>
          <w:rFonts w:eastAsia="Times New Roman" w:cstheme="minorHAnsi"/>
          <w:lang w:eastAsia="en-GB"/>
        </w:rPr>
      </w:pPr>
      <w:r w:rsidRPr="00BB711F">
        <w:rPr>
          <w:rFonts w:eastAsia="Times New Roman" w:cstheme="minorHAnsi"/>
          <w:b/>
          <w:bCs/>
          <w:lang w:eastAsia="en-GB"/>
        </w:rPr>
        <w:t>Your Appetite for Risk</w:t>
      </w:r>
    </w:p>
    <w:p w14:paraId="07F5CAF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Entrepreneurship and a high tolerance for risk go hand in hand. To offer something new or better implies innovation and trying the unknown, which in turn speaks to risk - risk of failure, risk of financial loss, risk of liability and even risk of ridicule.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3"/>
        <w:gridCol w:w="898"/>
        <w:gridCol w:w="898"/>
        <w:gridCol w:w="898"/>
        <w:gridCol w:w="897"/>
        <w:gridCol w:w="897"/>
        <w:gridCol w:w="897"/>
        <w:gridCol w:w="897"/>
        <w:gridCol w:w="897"/>
        <w:gridCol w:w="918"/>
      </w:tblGrid>
      <w:tr w:rsidR="00BB711F" w:rsidRPr="00BB711F" w14:paraId="576696EA"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7B78767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xml:space="preserve">Rate yourself 1 – 10, where 1 is </w:t>
            </w:r>
            <w:r w:rsidRPr="00BB711F">
              <w:rPr>
                <w:rFonts w:eastAsia="Times New Roman" w:cstheme="minorHAnsi"/>
                <w:i/>
                <w:iCs/>
                <w:lang w:eastAsia="en-GB"/>
              </w:rPr>
              <w:t>you can never be too careful</w:t>
            </w:r>
            <w:r w:rsidRPr="00BB711F">
              <w:rPr>
                <w:rFonts w:eastAsia="Times New Roman" w:cstheme="minorHAnsi"/>
                <w:lang w:eastAsia="en-GB"/>
              </w:rPr>
              <w:t xml:space="preserve"> and 10 is </w:t>
            </w:r>
            <w:r w:rsidRPr="00BB711F">
              <w:rPr>
                <w:rFonts w:eastAsia="Times New Roman" w:cstheme="minorHAnsi"/>
                <w:i/>
                <w:iCs/>
                <w:lang w:eastAsia="en-GB"/>
              </w:rPr>
              <w:t>life’s a gamble!</w:t>
            </w:r>
          </w:p>
        </w:tc>
      </w:tr>
      <w:tr w:rsidR="00BB711F" w:rsidRPr="00BB711F" w14:paraId="4D9D17D4"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5B8727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600B0DF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2323064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11B3E9C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3E1CE61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5B3D5E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0F22A93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3FC23470"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186292E4"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18AA056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r w:rsidR="00BB711F" w:rsidRPr="00BB711F" w14:paraId="2EEF43CC"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1EA805B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Friends would rate me</w:t>
            </w:r>
          </w:p>
        </w:tc>
      </w:tr>
      <w:tr w:rsidR="00BB711F" w:rsidRPr="00BB711F" w14:paraId="796C604A"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2C08C38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6742B4E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052353C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375263F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6ED1F70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07FEFB3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5BF8835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67D44F7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56F9696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394DD18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bl>
    <w:p w14:paraId="4DB6E9D3" w14:textId="77777777" w:rsidR="00BB711F" w:rsidRPr="00BB711F" w:rsidRDefault="00BB711F" w:rsidP="00BB711F">
      <w:pPr>
        <w:numPr>
          <w:ilvl w:val="0"/>
          <w:numId w:val="2"/>
        </w:numPr>
        <w:spacing w:before="100" w:beforeAutospacing="1" w:after="100" w:afterAutospacing="1"/>
        <w:rPr>
          <w:rFonts w:eastAsia="Times New Roman" w:cstheme="minorHAnsi"/>
          <w:lang w:eastAsia="en-GB"/>
        </w:rPr>
      </w:pPr>
      <w:r w:rsidRPr="00BB711F">
        <w:rPr>
          <w:rFonts w:eastAsia="Times New Roman" w:cstheme="minorHAnsi"/>
          <w:b/>
          <w:bCs/>
          <w:lang w:eastAsia="en-GB"/>
        </w:rPr>
        <w:t xml:space="preserve">Your Self-discipline </w:t>
      </w:r>
    </w:p>
    <w:p w14:paraId="7D350FB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There is no one else who can, or will, do it. Do you have the will and stamina to work long hours, with little reward and to carry on when most people are saying stop? Are you prepared to make the personal, financial and family sacrifices required? Do you habitually set goals and achieve them?</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3"/>
        <w:gridCol w:w="898"/>
        <w:gridCol w:w="898"/>
        <w:gridCol w:w="898"/>
        <w:gridCol w:w="897"/>
        <w:gridCol w:w="897"/>
        <w:gridCol w:w="897"/>
        <w:gridCol w:w="897"/>
        <w:gridCol w:w="897"/>
        <w:gridCol w:w="918"/>
      </w:tblGrid>
      <w:tr w:rsidR="00BB711F" w:rsidRPr="00BB711F" w14:paraId="0FB49F13"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77A8543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xml:space="preserve">Rate yourself 1 – 10, where 1 is </w:t>
            </w:r>
            <w:r w:rsidRPr="00BB711F">
              <w:rPr>
                <w:rFonts w:eastAsia="Times New Roman" w:cstheme="minorHAnsi"/>
                <w:i/>
                <w:iCs/>
                <w:lang w:eastAsia="en-GB"/>
              </w:rPr>
              <w:t>let me snooze another 5 minutes</w:t>
            </w:r>
            <w:r w:rsidRPr="00BB711F">
              <w:rPr>
                <w:rFonts w:eastAsia="Times New Roman" w:cstheme="minorHAnsi"/>
                <w:lang w:eastAsia="en-GB"/>
              </w:rPr>
              <w:t xml:space="preserve"> and 10 is </w:t>
            </w:r>
            <w:r w:rsidRPr="00BB711F">
              <w:rPr>
                <w:rFonts w:eastAsia="Times New Roman" w:cstheme="minorHAnsi"/>
                <w:i/>
                <w:iCs/>
                <w:lang w:eastAsia="en-GB"/>
              </w:rPr>
              <w:t>I’ve run 10km before the alarm goes off!</w:t>
            </w:r>
          </w:p>
        </w:tc>
      </w:tr>
      <w:tr w:rsidR="00BB711F" w:rsidRPr="00BB711F" w14:paraId="2D1B3575"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F47599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0F43FC5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3E33BE2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62132C1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148E8E1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BED391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16B3ADB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061C7CE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0DF09CF0"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62C14FB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r w:rsidR="00BB711F" w:rsidRPr="00BB711F" w14:paraId="030D9A11"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07DEA28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Friends would rate me</w:t>
            </w:r>
          </w:p>
        </w:tc>
      </w:tr>
      <w:tr w:rsidR="00BB711F" w:rsidRPr="00BB711F" w14:paraId="1B7E43B6"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BDC382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0A63BA1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2EE6E77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6B4B65C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468D369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2737BC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1361052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0C0F339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3E3ABE7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6EAA6F5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bl>
    <w:p w14:paraId="55F84E3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w:t>
      </w:r>
    </w:p>
    <w:p w14:paraId="31DCAD08" w14:textId="77777777" w:rsidR="00BB711F" w:rsidRPr="00BB711F" w:rsidRDefault="00BB711F" w:rsidP="00BB711F">
      <w:pPr>
        <w:numPr>
          <w:ilvl w:val="0"/>
          <w:numId w:val="3"/>
        </w:numPr>
        <w:spacing w:before="100" w:beforeAutospacing="1" w:after="100" w:afterAutospacing="1"/>
        <w:rPr>
          <w:rFonts w:eastAsia="Times New Roman" w:cstheme="minorHAnsi"/>
          <w:lang w:eastAsia="en-GB"/>
        </w:rPr>
      </w:pPr>
      <w:r w:rsidRPr="00BB711F">
        <w:rPr>
          <w:rFonts w:eastAsia="Times New Roman" w:cstheme="minorHAnsi"/>
          <w:b/>
          <w:bCs/>
          <w:lang w:eastAsia="en-GB"/>
        </w:rPr>
        <w:t>Your Creativity</w:t>
      </w:r>
    </w:p>
    <w:p w14:paraId="79E6CFB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lastRenderedPageBreak/>
        <w:t>A ‘why not?’ mindset and a problem-solving approach to life are key entrepreneurial characteristics. Are you constantly reading, learning and questioning? Do you look for different ways of doing things and seek inspiration from other industries and countries?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3"/>
        <w:gridCol w:w="898"/>
        <w:gridCol w:w="898"/>
        <w:gridCol w:w="898"/>
        <w:gridCol w:w="897"/>
        <w:gridCol w:w="897"/>
        <w:gridCol w:w="897"/>
        <w:gridCol w:w="897"/>
        <w:gridCol w:w="897"/>
        <w:gridCol w:w="918"/>
      </w:tblGrid>
      <w:tr w:rsidR="00BB711F" w:rsidRPr="00BB711F" w14:paraId="036056FD"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26BB881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 xml:space="preserve">Rate yourself 1 – 10, where 1 is </w:t>
            </w:r>
            <w:r w:rsidRPr="00BB711F">
              <w:rPr>
                <w:rFonts w:eastAsia="Times New Roman" w:cstheme="minorHAnsi"/>
                <w:b/>
                <w:bCs/>
                <w:i/>
                <w:iCs/>
                <w:lang w:eastAsia="en-GB"/>
              </w:rPr>
              <w:t>tried and tested is good enough</w:t>
            </w:r>
            <w:r w:rsidRPr="00BB711F">
              <w:rPr>
                <w:rFonts w:eastAsia="Times New Roman" w:cstheme="minorHAnsi"/>
                <w:b/>
                <w:bCs/>
                <w:lang w:eastAsia="en-GB"/>
              </w:rPr>
              <w:t xml:space="preserve"> and 10 is </w:t>
            </w:r>
            <w:r w:rsidRPr="00BB711F">
              <w:rPr>
                <w:rFonts w:eastAsia="Times New Roman" w:cstheme="minorHAnsi"/>
                <w:b/>
                <w:bCs/>
                <w:i/>
                <w:iCs/>
                <w:lang w:eastAsia="en-GB"/>
              </w:rPr>
              <w:t>Google search is my best friend.</w:t>
            </w:r>
          </w:p>
        </w:tc>
      </w:tr>
      <w:tr w:rsidR="00BB711F" w:rsidRPr="00BB711F" w14:paraId="10AD0DA4"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21F5D4B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6EEE622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38145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6470FA7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5D465FAE"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6FD180F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534E172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75DB9B5E"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04E461A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488425D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r w:rsidR="00BB711F" w:rsidRPr="00BB711F" w14:paraId="0DA1AA81"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59F10034"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Friends would rate me</w:t>
            </w:r>
          </w:p>
        </w:tc>
      </w:tr>
      <w:tr w:rsidR="00BB711F" w:rsidRPr="00BB711F" w14:paraId="5ABCD902"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0E16C1A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1A0FCC4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6B1CAAD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45D3CFC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69D6E9E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4D8DA6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3E3F68D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21A5448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5C432C7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180D8BE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bl>
    <w:p w14:paraId="19DE157E"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w:t>
      </w:r>
    </w:p>
    <w:p w14:paraId="77EB4E99" w14:textId="77777777" w:rsidR="00BB711F" w:rsidRPr="00BB711F" w:rsidRDefault="00BB711F" w:rsidP="00BB711F">
      <w:pPr>
        <w:numPr>
          <w:ilvl w:val="0"/>
          <w:numId w:val="4"/>
        </w:numPr>
        <w:spacing w:before="100" w:beforeAutospacing="1" w:after="100" w:afterAutospacing="1"/>
        <w:rPr>
          <w:rFonts w:eastAsia="Times New Roman" w:cstheme="minorHAnsi"/>
          <w:lang w:eastAsia="en-GB"/>
        </w:rPr>
      </w:pPr>
      <w:r w:rsidRPr="00BB711F">
        <w:rPr>
          <w:rFonts w:eastAsia="Times New Roman" w:cstheme="minorHAnsi"/>
          <w:b/>
          <w:bCs/>
          <w:lang w:eastAsia="en-GB"/>
        </w:rPr>
        <w:t>Your Enthusiasm</w:t>
      </w:r>
    </w:p>
    <w:p w14:paraId="19333CE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Do you see the doughnut or the hole in the middle? It’s unsustainable and even unwise to be perpetually positive, despite all information to the contrary, but an attitude of optimism, abundance and gratitude is essential to withstand hardships and self-doubt. If you do not believe in your business, it’s unlikely that you will persuade others. It’s important to celebrate the smallest of victories and to surround yourself with can-do people.</w:t>
      </w:r>
    </w:p>
    <w:p w14:paraId="5DB3D3A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3"/>
        <w:gridCol w:w="898"/>
        <w:gridCol w:w="898"/>
        <w:gridCol w:w="898"/>
        <w:gridCol w:w="897"/>
        <w:gridCol w:w="897"/>
        <w:gridCol w:w="897"/>
        <w:gridCol w:w="897"/>
        <w:gridCol w:w="897"/>
        <w:gridCol w:w="918"/>
      </w:tblGrid>
      <w:tr w:rsidR="00BB711F" w:rsidRPr="00BB711F" w14:paraId="6AA72DC3"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56CBFC9E"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 xml:space="preserve">Rate yourself 1 – 10, where 1 is </w:t>
            </w:r>
            <w:r w:rsidRPr="00BB711F">
              <w:rPr>
                <w:rFonts w:eastAsia="Times New Roman" w:cstheme="minorHAnsi"/>
                <w:b/>
                <w:bCs/>
                <w:i/>
                <w:iCs/>
                <w:lang w:eastAsia="en-GB"/>
              </w:rPr>
              <w:t>doughnut holes are bigger than before</w:t>
            </w:r>
            <w:r w:rsidRPr="00BB711F">
              <w:rPr>
                <w:rFonts w:eastAsia="Times New Roman" w:cstheme="minorHAnsi"/>
                <w:b/>
                <w:bCs/>
                <w:lang w:eastAsia="en-GB"/>
              </w:rPr>
              <w:t xml:space="preserve"> and 10 is </w:t>
            </w:r>
            <w:r w:rsidRPr="00BB711F">
              <w:rPr>
                <w:rFonts w:eastAsia="Times New Roman" w:cstheme="minorHAnsi"/>
                <w:b/>
                <w:bCs/>
                <w:i/>
                <w:iCs/>
                <w:lang w:eastAsia="en-GB"/>
              </w:rPr>
              <w:t>Yes! I love doughnuts!</w:t>
            </w:r>
          </w:p>
        </w:tc>
      </w:tr>
      <w:tr w:rsidR="00BB711F" w:rsidRPr="00BB711F" w14:paraId="17B3C5E7"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2A936F0D"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75181E0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39462B9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54025F4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7A0DD51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FB503A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5E5A53A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48A8E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60848154"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5662646E"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r w:rsidR="00BB711F" w:rsidRPr="00BB711F" w14:paraId="505954D4" w14:textId="77777777" w:rsidTr="00BB711F">
        <w:trPr>
          <w:tblCellSpacing w:w="15" w:type="dxa"/>
        </w:trPr>
        <w:tc>
          <w:tcPr>
            <w:tcW w:w="9015" w:type="dxa"/>
            <w:gridSpan w:val="10"/>
            <w:tcBorders>
              <w:top w:val="outset" w:sz="6" w:space="0" w:color="auto"/>
              <w:left w:val="outset" w:sz="6" w:space="0" w:color="auto"/>
              <w:bottom w:val="outset" w:sz="6" w:space="0" w:color="auto"/>
              <w:right w:val="outset" w:sz="6" w:space="0" w:color="auto"/>
            </w:tcBorders>
            <w:vAlign w:val="center"/>
            <w:hideMark/>
          </w:tcPr>
          <w:p w14:paraId="66BBDEA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Friends would rate me</w:t>
            </w:r>
          </w:p>
        </w:tc>
      </w:tr>
      <w:tr w:rsidR="00BB711F" w:rsidRPr="00BB711F" w14:paraId="0A1D6FBC" w14:textId="77777777" w:rsidTr="00BB711F">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0E1830A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510EE56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2</w:t>
            </w:r>
          </w:p>
        </w:tc>
        <w:tc>
          <w:tcPr>
            <w:tcW w:w="900" w:type="dxa"/>
            <w:tcBorders>
              <w:top w:val="outset" w:sz="6" w:space="0" w:color="auto"/>
              <w:left w:val="outset" w:sz="6" w:space="0" w:color="auto"/>
              <w:bottom w:val="outset" w:sz="6" w:space="0" w:color="auto"/>
              <w:right w:val="outset" w:sz="6" w:space="0" w:color="auto"/>
            </w:tcBorders>
            <w:vAlign w:val="center"/>
            <w:hideMark/>
          </w:tcPr>
          <w:p w14:paraId="4384B5B5"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553BA72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6C89AC62"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8A7248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6</w:t>
            </w:r>
          </w:p>
        </w:tc>
        <w:tc>
          <w:tcPr>
            <w:tcW w:w="900" w:type="dxa"/>
            <w:tcBorders>
              <w:top w:val="outset" w:sz="6" w:space="0" w:color="auto"/>
              <w:left w:val="outset" w:sz="6" w:space="0" w:color="auto"/>
              <w:bottom w:val="outset" w:sz="6" w:space="0" w:color="auto"/>
              <w:right w:val="outset" w:sz="6" w:space="0" w:color="auto"/>
            </w:tcBorders>
            <w:vAlign w:val="center"/>
            <w:hideMark/>
          </w:tcPr>
          <w:p w14:paraId="3F317C34"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w:t>
            </w:r>
          </w:p>
        </w:tc>
        <w:tc>
          <w:tcPr>
            <w:tcW w:w="900" w:type="dxa"/>
            <w:tcBorders>
              <w:top w:val="outset" w:sz="6" w:space="0" w:color="auto"/>
              <w:left w:val="outset" w:sz="6" w:space="0" w:color="auto"/>
              <w:bottom w:val="outset" w:sz="6" w:space="0" w:color="auto"/>
              <w:right w:val="outset" w:sz="6" w:space="0" w:color="auto"/>
            </w:tcBorders>
            <w:vAlign w:val="center"/>
            <w:hideMark/>
          </w:tcPr>
          <w:p w14:paraId="6876A80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8</w:t>
            </w:r>
          </w:p>
        </w:tc>
        <w:tc>
          <w:tcPr>
            <w:tcW w:w="900" w:type="dxa"/>
            <w:tcBorders>
              <w:top w:val="outset" w:sz="6" w:space="0" w:color="auto"/>
              <w:left w:val="outset" w:sz="6" w:space="0" w:color="auto"/>
              <w:bottom w:val="outset" w:sz="6" w:space="0" w:color="auto"/>
              <w:right w:val="outset" w:sz="6" w:space="0" w:color="auto"/>
            </w:tcBorders>
            <w:vAlign w:val="center"/>
            <w:hideMark/>
          </w:tcPr>
          <w:p w14:paraId="2B19569C"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9</w:t>
            </w:r>
          </w:p>
        </w:tc>
        <w:tc>
          <w:tcPr>
            <w:tcW w:w="900" w:type="dxa"/>
            <w:tcBorders>
              <w:top w:val="outset" w:sz="6" w:space="0" w:color="auto"/>
              <w:left w:val="outset" w:sz="6" w:space="0" w:color="auto"/>
              <w:bottom w:val="outset" w:sz="6" w:space="0" w:color="auto"/>
              <w:right w:val="outset" w:sz="6" w:space="0" w:color="auto"/>
            </w:tcBorders>
            <w:vAlign w:val="center"/>
            <w:hideMark/>
          </w:tcPr>
          <w:p w14:paraId="061C636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10</w:t>
            </w:r>
          </w:p>
        </w:tc>
      </w:tr>
    </w:tbl>
    <w:p w14:paraId="26543D90"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w:t>
      </w:r>
    </w:p>
    <w:p w14:paraId="08CA94F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b/>
          <w:bCs/>
          <w:lang w:eastAsia="en-GB"/>
        </w:rPr>
        <w:t xml:space="preserve">Your Support </w:t>
      </w:r>
    </w:p>
    <w:p w14:paraId="5EC2289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Running a business can be isolating and stressful. Entrepreneurs rely on family and friends for social, emotional and financial support.</w:t>
      </w:r>
    </w:p>
    <w:p w14:paraId="599C06AA"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It is commonplace for entrepreneurs to rely on the 3Fs for funding – family, friends and fools. The first two make sense because people who care about you are more likely to take a chance on investing in your business or at least support it as customers. Fools are those who invest on a whim without due diligence.</w:t>
      </w:r>
    </w:p>
    <w:p w14:paraId="51B8917B" w14:textId="77777777" w:rsidR="00BB711F" w:rsidRPr="00BB711F" w:rsidRDefault="00BB711F" w:rsidP="00BB711F">
      <w:pPr>
        <w:numPr>
          <w:ilvl w:val="0"/>
          <w:numId w:val="5"/>
        </w:numPr>
        <w:spacing w:before="100" w:beforeAutospacing="1" w:after="100" w:afterAutospacing="1"/>
        <w:rPr>
          <w:rFonts w:eastAsia="Times New Roman" w:cstheme="minorHAnsi"/>
          <w:lang w:eastAsia="en-GB"/>
        </w:rPr>
      </w:pPr>
      <w:r w:rsidRPr="00BB711F">
        <w:rPr>
          <w:rFonts w:eastAsia="Times New Roman" w:cstheme="minorHAnsi"/>
          <w:b/>
          <w:bCs/>
          <w:lang w:eastAsia="en-GB"/>
        </w:rPr>
        <w:t>Funding</w:t>
      </w:r>
    </w:p>
    <w:p w14:paraId="30B200D7"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Have you ‘done your sums?’</w:t>
      </w:r>
    </w:p>
    <w:p w14:paraId="37D6F3D3" w14:textId="77777777" w:rsidR="00BB711F" w:rsidRPr="00BB711F" w:rsidRDefault="00BB711F" w:rsidP="00BB711F">
      <w:pPr>
        <w:numPr>
          <w:ilvl w:val="0"/>
          <w:numId w:val="6"/>
        </w:numPr>
        <w:spacing w:before="100" w:beforeAutospacing="1" w:after="100" w:afterAutospacing="1"/>
        <w:rPr>
          <w:rFonts w:eastAsia="Times New Roman" w:cstheme="minorHAnsi"/>
          <w:lang w:eastAsia="en-GB"/>
        </w:rPr>
      </w:pPr>
      <w:r w:rsidRPr="00BB711F">
        <w:rPr>
          <w:rFonts w:eastAsia="Times New Roman" w:cstheme="minorHAnsi"/>
          <w:lang w:eastAsia="en-GB"/>
        </w:rPr>
        <w:lastRenderedPageBreak/>
        <w:t>Have you researched and made realistic, evidence-based forecasts of your business start-up needs?</w:t>
      </w:r>
    </w:p>
    <w:p w14:paraId="4C54B693"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Tick which most applies to you.</w:t>
      </w:r>
    </w:p>
    <w:p w14:paraId="68ED05D5" w14:textId="77777777" w:rsidR="00BB711F" w:rsidRPr="00BB711F" w:rsidRDefault="00BB711F" w:rsidP="00BB711F">
      <w:pPr>
        <w:numPr>
          <w:ilvl w:val="0"/>
          <w:numId w:val="7"/>
        </w:numPr>
        <w:spacing w:before="100" w:beforeAutospacing="1" w:after="100" w:afterAutospacing="1"/>
        <w:rPr>
          <w:rFonts w:eastAsia="Times New Roman" w:cstheme="minorHAnsi"/>
          <w:lang w:eastAsia="en-GB"/>
        </w:rPr>
      </w:pPr>
      <w:r w:rsidRPr="00BB711F">
        <w:rPr>
          <w:rFonts w:eastAsia="Times New Roman" w:cstheme="minorHAnsi"/>
          <w:lang w:eastAsia="en-GB"/>
        </w:rPr>
        <w:t>I am confident that I have accurately forecast the start-up costs (rent deposit, equipment, technology, raw materials, recruitment, marketing).</w:t>
      </w:r>
    </w:p>
    <w:p w14:paraId="6805B3D0" w14:textId="77777777" w:rsidR="00BB711F" w:rsidRPr="00BB711F" w:rsidRDefault="00BB711F" w:rsidP="00BB711F">
      <w:pPr>
        <w:numPr>
          <w:ilvl w:val="0"/>
          <w:numId w:val="7"/>
        </w:numPr>
        <w:spacing w:before="100" w:beforeAutospacing="1" w:after="100" w:afterAutospacing="1"/>
        <w:rPr>
          <w:rFonts w:eastAsia="Times New Roman" w:cstheme="minorHAnsi"/>
          <w:lang w:eastAsia="en-GB"/>
        </w:rPr>
      </w:pPr>
      <w:r w:rsidRPr="00BB711F">
        <w:rPr>
          <w:rFonts w:eastAsia="Times New Roman" w:cstheme="minorHAnsi"/>
          <w:lang w:eastAsia="en-GB"/>
        </w:rPr>
        <w:t>Oops, I need to do more research, but I have some reliable figures.</w:t>
      </w:r>
    </w:p>
    <w:p w14:paraId="3DD020EF" w14:textId="77777777" w:rsidR="00BB711F" w:rsidRPr="00BB711F" w:rsidRDefault="00BB711F" w:rsidP="00BB711F">
      <w:pPr>
        <w:numPr>
          <w:ilvl w:val="0"/>
          <w:numId w:val="7"/>
        </w:numPr>
        <w:spacing w:before="100" w:beforeAutospacing="1" w:after="240"/>
        <w:rPr>
          <w:rFonts w:eastAsia="Times New Roman" w:cstheme="minorHAnsi"/>
          <w:lang w:eastAsia="en-GB"/>
        </w:rPr>
      </w:pPr>
      <w:r w:rsidRPr="00BB711F">
        <w:rPr>
          <w:rFonts w:eastAsia="Times New Roman" w:cstheme="minorHAnsi"/>
          <w:lang w:eastAsia="en-GB"/>
        </w:rPr>
        <w:t>I think I know what it will cost.</w:t>
      </w:r>
    </w:p>
    <w:p w14:paraId="748C39A7" w14:textId="77777777" w:rsidR="00BB711F" w:rsidRPr="00BB711F" w:rsidRDefault="00BB711F" w:rsidP="00BB711F">
      <w:pPr>
        <w:numPr>
          <w:ilvl w:val="1"/>
          <w:numId w:val="7"/>
        </w:numPr>
        <w:spacing w:before="100" w:beforeAutospacing="1" w:after="100" w:afterAutospacing="1"/>
        <w:rPr>
          <w:rFonts w:eastAsia="Times New Roman" w:cstheme="minorHAnsi"/>
          <w:lang w:eastAsia="en-GB"/>
        </w:rPr>
      </w:pPr>
      <w:r w:rsidRPr="00BB711F">
        <w:rPr>
          <w:rFonts w:eastAsia="Times New Roman" w:cstheme="minorHAnsi"/>
          <w:lang w:eastAsia="en-GB"/>
        </w:rPr>
        <w:t>Have you researched and made realistic, evidence-based forecasts of your operational costs for the first 12 months?</w:t>
      </w:r>
    </w:p>
    <w:p w14:paraId="428CAAC9"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Tick which most applies to you.</w:t>
      </w:r>
    </w:p>
    <w:p w14:paraId="2980C93F" w14:textId="77777777" w:rsidR="00BB711F" w:rsidRPr="00BB711F" w:rsidRDefault="00BB711F" w:rsidP="00BB711F">
      <w:pPr>
        <w:numPr>
          <w:ilvl w:val="0"/>
          <w:numId w:val="8"/>
        </w:numPr>
        <w:spacing w:before="100" w:beforeAutospacing="1" w:after="100" w:afterAutospacing="1"/>
        <w:rPr>
          <w:rFonts w:eastAsia="Times New Roman" w:cstheme="minorHAnsi"/>
          <w:lang w:eastAsia="en-GB"/>
        </w:rPr>
      </w:pPr>
      <w:r w:rsidRPr="00BB711F">
        <w:rPr>
          <w:rFonts w:eastAsia="Times New Roman" w:cstheme="minorHAnsi"/>
          <w:lang w:eastAsia="en-GB"/>
        </w:rPr>
        <w:t>I am confident that I have accurately forecasted the operational costs (rent, equipment hire, licenses, raw materials, salaries, sales and marketing, etc.).</w:t>
      </w:r>
    </w:p>
    <w:p w14:paraId="4CB542C3" w14:textId="77777777" w:rsidR="00BB711F" w:rsidRPr="00BB711F" w:rsidRDefault="00BB711F" w:rsidP="00BB711F">
      <w:pPr>
        <w:numPr>
          <w:ilvl w:val="0"/>
          <w:numId w:val="8"/>
        </w:numPr>
        <w:spacing w:before="100" w:beforeAutospacing="1" w:after="100" w:afterAutospacing="1"/>
        <w:rPr>
          <w:rFonts w:eastAsia="Times New Roman" w:cstheme="minorHAnsi"/>
          <w:lang w:eastAsia="en-GB"/>
        </w:rPr>
      </w:pPr>
      <w:r w:rsidRPr="00BB711F">
        <w:rPr>
          <w:rFonts w:eastAsia="Times New Roman" w:cstheme="minorHAnsi"/>
          <w:lang w:eastAsia="en-GB"/>
        </w:rPr>
        <w:t>Oops, I need to do more research, but I have some reliable figures.</w:t>
      </w:r>
    </w:p>
    <w:p w14:paraId="60CF1A9D" w14:textId="77777777" w:rsidR="00BB711F" w:rsidRPr="00BB711F" w:rsidRDefault="00BB711F" w:rsidP="00BB711F">
      <w:pPr>
        <w:numPr>
          <w:ilvl w:val="0"/>
          <w:numId w:val="8"/>
        </w:numPr>
        <w:spacing w:before="100" w:beforeAutospacing="1" w:after="240"/>
        <w:rPr>
          <w:rFonts w:eastAsia="Times New Roman" w:cstheme="minorHAnsi"/>
          <w:lang w:eastAsia="en-GB"/>
        </w:rPr>
      </w:pPr>
      <w:r w:rsidRPr="00BB711F">
        <w:rPr>
          <w:rFonts w:eastAsia="Times New Roman" w:cstheme="minorHAnsi"/>
          <w:lang w:eastAsia="en-GB"/>
        </w:rPr>
        <w:t>I think I know what it will cost.</w:t>
      </w:r>
    </w:p>
    <w:p w14:paraId="043CE8D5" w14:textId="77777777" w:rsidR="00BB711F" w:rsidRPr="00BB711F" w:rsidRDefault="00BB711F" w:rsidP="00BB711F">
      <w:pPr>
        <w:numPr>
          <w:ilvl w:val="1"/>
          <w:numId w:val="8"/>
        </w:numPr>
        <w:spacing w:before="100" w:beforeAutospacing="1" w:after="100" w:afterAutospacing="1"/>
        <w:rPr>
          <w:rFonts w:eastAsia="Times New Roman" w:cstheme="minorHAnsi"/>
          <w:lang w:eastAsia="en-GB"/>
        </w:rPr>
      </w:pPr>
      <w:r w:rsidRPr="00BB711F">
        <w:rPr>
          <w:rFonts w:eastAsia="Times New Roman" w:cstheme="minorHAnsi"/>
          <w:lang w:eastAsia="en-GB"/>
        </w:rPr>
        <w:t>Do you have sufficient personal funds personally to forgo a salary or survive on an irregular and reduced income?</w:t>
      </w:r>
    </w:p>
    <w:p w14:paraId="2FBCE728"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 </w:t>
      </w:r>
    </w:p>
    <w:p w14:paraId="7CFCB0B6"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Tick which most applies to you.</w:t>
      </w:r>
    </w:p>
    <w:p w14:paraId="05142564" w14:textId="77777777" w:rsidR="00BB711F" w:rsidRPr="00BB711F" w:rsidRDefault="00BB711F" w:rsidP="00BB711F">
      <w:pPr>
        <w:numPr>
          <w:ilvl w:val="0"/>
          <w:numId w:val="9"/>
        </w:numPr>
        <w:spacing w:before="100" w:beforeAutospacing="1" w:after="100" w:afterAutospacing="1"/>
        <w:rPr>
          <w:rFonts w:eastAsia="Times New Roman" w:cstheme="minorHAnsi"/>
          <w:lang w:eastAsia="en-GB"/>
        </w:rPr>
      </w:pPr>
      <w:r w:rsidRPr="00BB711F">
        <w:rPr>
          <w:rFonts w:eastAsia="Times New Roman" w:cstheme="minorHAnsi"/>
          <w:lang w:eastAsia="en-GB"/>
        </w:rPr>
        <w:t>Yes, I have savings and I have budgeted</w:t>
      </w:r>
    </w:p>
    <w:p w14:paraId="70EB16C3" w14:textId="77777777" w:rsidR="00BB711F" w:rsidRPr="00BB711F" w:rsidRDefault="00BB711F" w:rsidP="00BB711F">
      <w:pPr>
        <w:numPr>
          <w:ilvl w:val="0"/>
          <w:numId w:val="9"/>
        </w:numPr>
        <w:spacing w:before="100" w:beforeAutospacing="1" w:after="100" w:afterAutospacing="1"/>
        <w:rPr>
          <w:rFonts w:eastAsia="Times New Roman" w:cstheme="minorHAnsi"/>
          <w:lang w:eastAsia="en-GB"/>
        </w:rPr>
      </w:pPr>
      <w:r w:rsidRPr="00BB711F">
        <w:rPr>
          <w:rFonts w:eastAsia="Times New Roman" w:cstheme="minorHAnsi"/>
          <w:lang w:eastAsia="en-GB"/>
        </w:rPr>
        <w:t>No, but I have included my salary in my business funding forecasts.</w:t>
      </w:r>
    </w:p>
    <w:p w14:paraId="05D521D7" w14:textId="77777777" w:rsidR="00BB711F" w:rsidRPr="00BB711F" w:rsidRDefault="00BB711F" w:rsidP="00BB711F">
      <w:pPr>
        <w:numPr>
          <w:ilvl w:val="0"/>
          <w:numId w:val="9"/>
        </w:numPr>
        <w:spacing w:before="100" w:beforeAutospacing="1" w:after="100" w:afterAutospacing="1"/>
        <w:rPr>
          <w:rFonts w:eastAsia="Times New Roman" w:cstheme="minorHAnsi"/>
          <w:lang w:eastAsia="en-GB"/>
        </w:rPr>
      </w:pPr>
      <w:r w:rsidRPr="00BB711F">
        <w:rPr>
          <w:rFonts w:eastAsia="Times New Roman" w:cstheme="minorHAnsi"/>
          <w:lang w:eastAsia="en-GB"/>
        </w:rPr>
        <w:t>No, I assumed I’d be earning from the business.</w:t>
      </w:r>
    </w:p>
    <w:p w14:paraId="5C7FF744" w14:textId="77777777" w:rsidR="00BB711F" w:rsidRPr="00BB711F" w:rsidRDefault="00BB711F" w:rsidP="00BB711F">
      <w:pPr>
        <w:spacing w:before="100" w:beforeAutospacing="1" w:after="100" w:afterAutospacing="1"/>
        <w:rPr>
          <w:rFonts w:eastAsia="Times New Roman" w:cstheme="minorHAnsi"/>
          <w:lang w:eastAsia="en-GB"/>
        </w:rPr>
      </w:pPr>
      <w:hyperlink r:id="rId5" w:history="1">
        <w:r w:rsidRPr="00BB711F">
          <w:rPr>
            <w:rFonts w:eastAsia="Times New Roman" w:cstheme="minorHAnsi"/>
            <w:color w:val="0000FF"/>
            <w:u w:val="single"/>
            <w:lang w:eastAsia="en-GB"/>
          </w:rPr>
          <w:t>Basic business budget</w:t>
        </w:r>
      </w:hyperlink>
    </w:p>
    <w:p w14:paraId="343DD474" w14:textId="77777777" w:rsidR="00BB711F" w:rsidRPr="00BB711F" w:rsidRDefault="00BB711F" w:rsidP="00BB711F">
      <w:pPr>
        <w:numPr>
          <w:ilvl w:val="0"/>
          <w:numId w:val="10"/>
        </w:numPr>
        <w:spacing w:before="100" w:beforeAutospacing="1" w:after="100" w:afterAutospacing="1"/>
        <w:rPr>
          <w:rFonts w:eastAsia="Times New Roman" w:cstheme="minorHAnsi"/>
          <w:lang w:eastAsia="en-GB"/>
        </w:rPr>
      </w:pPr>
      <w:r w:rsidRPr="00BB711F">
        <w:rPr>
          <w:rFonts w:eastAsia="Times New Roman" w:cstheme="minorHAnsi"/>
          <w:b/>
          <w:bCs/>
          <w:lang w:eastAsia="en-GB"/>
        </w:rPr>
        <w:t>Moral support</w:t>
      </w:r>
    </w:p>
    <w:p w14:paraId="430C3D6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For small business owners, emotional support can be just as crucial as financial support. Do you have supportive and willing family members who will assist you in the business or help with marketing or simply be there for you?</w:t>
      </w:r>
    </w:p>
    <w:p w14:paraId="479D964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Whether it’s just family or a mixture of family, friends and mentors, having a network of people who care about you and your business is vital to your long-term health and well-being. Remember, without you, there is no business.</w:t>
      </w:r>
    </w:p>
    <w:p w14:paraId="039A07AB"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72% of entrepreneurs are directly or indirectly affected by mental health issues compared to just 48% of non-entrepreneurs according to a </w:t>
      </w:r>
      <w:hyperlink r:id="rId6" w:history="1">
        <w:r w:rsidRPr="00BB711F">
          <w:rPr>
            <w:rFonts w:eastAsia="Times New Roman" w:cstheme="minorHAnsi"/>
            <w:color w:val="0000FF"/>
            <w:u w:val="single"/>
            <w:lang w:eastAsia="en-GB"/>
          </w:rPr>
          <w:t>study by the National Institute of Mental Health</w:t>
        </w:r>
      </w:hyperlink>
      <w:r w:rsidRPr="00BB711F">
        <w:rPr>
          <w:rFonts w:eastAsia="Times New Roman" w:cstheme="minorHAnsi"/>
          <w:lang w:eastAsia="en-GB"/>
        </w:rPr>
        <w:t>. </w:t>
      </w:r>
    </w:p>
    <w:p w14:paraId="4724EC9C" w14:textId="77777777" w:rsidR="00BB711F" w:rsidRPr="00BB711F" w:rsidRDefault="00BB711F" w:rsidP="00BB711F">
      <w:pPr>
        <w:numPr>
          <w:ilvl w:val="0"/>
          <w:numId w:val="11"/>
        </w:numPr>
        <w:spacing w:before="100" w:beforeAutospacing="1" w:after="100" w:afterAutospacing="1"/>
        <w:rPr>
          <w:rFonts w:eastAsia="Times New Roman" w:cstheme="minorHAnsi"/>
          <w:lang w:eastAsia="en-GB"/>
        </w:rPr>
      </w:pPr>
      <w:r w:rsidRPr="00BB711F">
        <w:rPr>
          <w:rFonts w:eastAsia="Times New Roman" w:cstheme="minorHAnsi"/>
          <w:b/>
          <w:bCs/>
          <w:lang w:eastAsia="en-GB"/>
        </w:rPr>
        <w:t xml:space="preserve">Physical Well-being </w:t>
      </w:r>
    </w:p>
    <w:p w14:paraId="6E95ED11"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lastRenderedPageBreak/>
        <w:t>Starting a small business is a marathon, not a sprint. Constantly managing change and wearing all, or many hats in the business takes its toll mentally and physically. Do you have a healthy daily routine that includes sufficient sleep, healthy food and exercise as well as downtime? How will you incorporate self-care into the many demands on your time and energy?</w:t>
      </w:r>
    </w:p>
    <w:p w14:paraId="08B4A18F" w14:textId="77777777" w:rsidR="00BB711F" w:rsidRPr="00BB711F" w:rsidRDefault="00BB711F" w:rsidP="00BB711F">
      <w:pPr>
        <w:spacing w:before="100" w:beforeAutospacing="1" w:after="100" w:afterAutospacing="1"/>
        <w:rPr>
          <w:rFonts w:eastAsia="Times New Roman" w:cstheme="minorHAnsi"/>
          <w:lang w:eastAsia="en-GB"/>
        </w:rPr>
      </w:pPr>
      <w:r w:rsidRPr="00BB711F">
        <w:rPr>
          <w:rFonts w:eastAsia="Times New Roman" w:cstheme="minorHAnsi"/>
          <w:lang w:eastAsia="en-GB"/>
        </w:rPr>
        <w:t>Tick which most applies to you.</w:t>
      </w:r>
    </w:p>
    <w:p w14:paraId="14A6B282" w14:textId="77777777" w:rsidR="00BB711F" w:rsidRPr="00BB711F" w:rsidRDefault="00BB711F" w:rsidP="00BB711F">
      <w:pPr>
        <w:numPr>
          <w:ilvl w:val="0"/>
          <w:numId w:val="12"/>
        </w:numPr>
        <w:spacing w:before="100" w:beforeAutospacing="1" w:after="100" w:afterAutospacing="1"/>
        <w:rPr>
          <w:rFonts w:eastAsia="Times New Roman" w:cstheme="minorHAnsi"/>
          <w:lang w:eastAsia="en-GB"/>
        </w:rPr>
      </w:pPr>
      <w:r w:rsidRPr="00BB711F">
        <w:rPr>
          <w:rFonts w:eastAsia="Times New Roman" w:cstheme="minorHAnsi"/>
          <w:lang w:eastAsia="en-GB"/>
        </w:rPr>
        <w:t>I am aware of the need for self-care and I am disciplined about balancing my time with the needs of the business, my family and my body. I plan my day to allow for breaks and exercise and I pack healthy food.</w:t>
      </w:r>
    </w:p>
    <w:p w14:paraId="5A1AEA9C" w14:textId="77777777" w:rsidR="00BB711F" w:rsidRPr="00BB711F" w:rsidRDefault="00BB711F" w:rsidP="00BB711F">
      <w:pPr>
        <w:numPr>
          <w:ilvl w:val="0"/>
          <w:numId w:val="12"/>
        </w:numPr>
        <w:spacing w:before="100" w:beforeAutospacing="1" w:after="100" w:afterAutospacing="1"/>
        <w:rPr>
          <w:rFonts w:eastAsia="Times New Roman" w:cstheme="minorHAnsi"/>
          <w:lang w:eastAsia="en-GB"/>
        </w:rPr>
      </w:pPr>
      <w:r w:rsidRPr="00BB711F">
        <w:rPr>
          <w:rFonts w:eastAsia="Times New Roman" w:cstheme="minorHAnsi"/>
          <w:lang w:eastAsia="en-GB"/>
        </w:rPr>
        <w:t>I’m a fitness freak and the business must fit into my exercise plans.</w:t>
      </w:r>
    </w:p>
    <w:p w14:paraId="55A74427" w14:textId="77777777" w:rsidR="00BB711F" w:rsidRPr="00BB711F" w:rsidRDefault="00BB711F" w:rsidP="00BB711F">
      <w:pPr>
        <w:numPr>
          <w:ilvl w:val="0"/>
          <w:numId w:val="12"/>
        </w:numPr>
        <w:spacing w:before="100" w:beforeAutospacing="1" w:after="100" w:afterAutospacing="1"/>
        <w:rPr>
          <w:rFonts w:eastAsia="Times New Roman" w:cstheme="minorHAnsi"/>
          <w:lang w:eastAsia="en-GB"/>
        </w:rPr>
      </w:pPr>
      <w:r w:rsidRPr="00BB711F">
        <w:rPr>
          <w:rFonts w:eastAsia="Times New Roman" w:cstheme="minorHAnsi"/>
          <w:lang w:eastAsia="en-GB"/>
        </w:rPr>
        <w:t>I try to be healthy and exercise but it’s not easy juggling work, family and exercise. I sometimes eat on the go and I’m often too tired to exercise.</w:t>
      </w:r>
    </w:p>
    <w:p w14:paraId="0CEE7213" w14:textId="77777777" w:rsidR="00BB711F" w:rsidRPr="00BB711F" w:rsidRDefault="00BB711F" w:rsidP="00BB711F">
      <w:pPr>
        <w:numPr>
          <w:ilvl w:val="0"/>
          <w:numId w:val="12"/>
        </w:numPr>
        <w:spacing w:before="100" w:beforeAutospacing="1" w:after="100" w:afterAutospacing="1"/>
        <w:rPr>
          <w:rFonts w:eastAsia="Times New Roman" w:cstheme="minorHAnsi"/>
          <w:lang w:eastAsia="en-GB"/>
        </w:rPr>
      </w:pPr>
      <w:r w:rsidRPr="00BB711F">
        <w:rPr>
          <w:rFonts w:eastAsia="Times New Roman" w:cstheme="minorHAnsi"/>
          <w:lang w:eastAsia="en-GB"/>
        </w:rPr>
        <w:t>Who’s got time for that?</w:t>
      </w:r>
    </w:p>
    <w:p w14:paraId="42907AFD" w14:textId="77777777" w:rsidR="00BB711F" w:rsidRPr="00BB711F" w:rsidRDefault="00BB711F">
      <w:pPr>
        <w:rPr>
          <w:rFonts w:cstheme="minorHAnsi"/>
        </w:rPr>
      </w:pPr>
    </w:p>
    <w:sectPr w:rsidR="00BB711F" w:rsidRPr="00BB7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54FE"/>
    <w:multiLevelType w:val="multilevel"/>
    <w:tmpl w:val="C77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52F77"/>
    <w:multiLevelType w:val="multilevel"/>
    <w:tmpl w:val="3098B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4371E"/>
    <w:multiLevelType w:val="multilevel"/>
    <w:tmpl w:val="8F5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751F8"/>
    <w:multiLevelType w:val="multilevel"/>
    <w:tmpl w:val="B7DE6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A12CF"/>
    <w:multiLevelType w:val="multilevel"/>
    <w:tmpl w:val="69425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F6027"/>
    <w:multiLevelType w:val="multilevel"/>
    <w:tmpl w:val="2B00E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E7EE9"/>
    <w:multiLevelType w:val="multilevel"/>
    <w:tmpl w:val="E588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656DC"/>
    <w:multiLevelType w:val="multilevel"/>
    <w:tmpl w:val="08F60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C3BB1"/>
    <w:multiLevelType w:val="multilevel"/>
    <w:tmpl w:val="65DC3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692147"/>
    <w:multiLevelType w:val="multilevel"/>
    <w:tmpl w:val="A586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74145A"/>
    <w:multiLevelType w:val="multilevel"/>
    <w:tmpl w:val="FD88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5602E5"/>
    <w:multiLevelType w:val="multilevel"/>
    <w:tmpl w:val="50264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8985623">
    <w:abstractNumId w:val="9"/>
  </w:num>
  <w:num w:numId="2" w16cid:durableId="355153511">
    <w:abstractNumId w:val="4"/>
  </w:num>
  <w:num w:numId="3" w16cid:durableId="1218973529">
    <w:abstractNumId w:val="8"/>
  </w:num>
  <w:num w:numId="4" w16cid:durableId="102843337">
    <w:abstractNumId w:val="7"/>
  </w:num>
  <w:num w:numId="5" w16cid:durableId="911087310">
    <w:abstractNumId w:val="6"/>
  </w:num>
  <w:num w:numId="6" w16cid:durableId="351108202">
    <w:abstractNumId w:val="10"/>
  </w:num>
  <w:num w:numId="7" w16cid:durableId="1159006512">
    <w:abstractNumId w:val="1"/>
  </w:num>
  <w:num w:numId="8" w16cid:durableId="469636856">
    <w:abstractNumId w:val="3"/>
  </w:num>
  <w:num w:numId="9" w16cid:durableId="1607617045">
    <w:abstractNumId w:val="0"/>
  </w:num>
  <w:num w:numId="10" w16cid:durableId="1307927369">
    <w:abstractNumId w:val="5"/>
  </w:num>
  <w:num w:numId="11" w16cid:durableId="909003642">
    <w:abstractNumId w:val="11"/>
  </w:num>
  <w:num w:numId="12" w16cid:durableId="159397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1F"/>
    <w:rsid w:val="003C3974"/>
    <w:rsid w:val="007341DF"/>
    <w:rsid w:val="00BB711F"/>
    <w:rsid w:val="00E52A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3D4FC48"/>
  <w15:chartTrackingRefBased/>
  <w15:docId w15:val="{7A8DCC84-8624-E946-BF72-02FECD7D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11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B711F"/>
    <w:rPr>
      <w:b/>
      <w:bCs/>
    </w:rPr>
  </w:style>
  <w:style w:type="character" w:styleId="Emphasis">
    <w:name w:val="Emphasis"/>
    <w:basedOn w:val="DefaultParagraphFont"/>
    <w:uiPriority w:val="20"/>
    <w:qFormat/>
    <w:rsid w:val="00BB711F"/>
    <w:rPr>
      <w:i/>
      <w:iCs/>
    </w:rPr>
  </w:style>
  <w:style w:type="character" w:styleId="Hyperlink">
    <w:name w:val="Hyperlink"/>
    <w:basedOn w:val="DefaultParagraphFont"/>
    <w:uiPriority w:val="99"/>
    <w:semiHidden/>
    <w:unhideWhenUsed/>
    <w:rsid w:val="00BB7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mh.nih.gov/health/statistics/mental-illness.shtml" TargetMode="External"/><Relationship Id="rId5" Type="http://schemas.openxmlformats.org/officeDocument/2006/relationships/hyperlink" Target="file:////hc/en-us/articles/360040129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Bull</dc:creator>
  <cp:keywords/>
  <dc:description/>
  <cp:lastModifiedBy>Renee Bull</cp:lastModifiedBy>
  <cp:revision>1</cp:revision>
  <dcterms:created xsi:type="dcterms:W3CDTF">2023-02-17T03:17:00Z</dcterms:created>
  <dcterms:modified xsi:type="dcterms:W3CDTF">2023-02-17T03:19:00Z</dcterms:modified>
</cp:coreProperties>
</file>